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1A" w:rsidRPr="00B95A1A" w:rsidRDefault="007D22EC" w:rsidP="00B95A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5A1A" w:rsidRPr="00B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5A1A" w:rsidRPr="00B95A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города Хабаровск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1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Хабаровск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A1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развития творчества детей и юношества»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1A" w:rsidRPr="00B95A1A" w:rsidRDefault="00B95A1A" w:rsidP="00B95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ind w:left="96" w:firstLine="5568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0FF4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0FF4" w:rsidRPr="00B95A1A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5A1A" w:rsidRPr="00B95A1A" w:rsidRDefault="00B95A1A" w:rsidP="00B95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Методические рекомендации </w:t>
      </w:r>
    </w:p>
    <w:p w:rsid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проектированию ДООП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( в помощь педагогам дополнительного образования) </w:t>
      </w: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A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B9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Автор-составитель:</w:t>
      </w:r>
    </w:p>
    <w:p w:rsidR="00B95A1A" w:rsidRPr="00B95A1A" w:rsidRDefault="00B95A1A" w:rsidP="00B95A1A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С.В.</w:t>
      </w:r>
    </w:p>
    <w:p w:rsidR="00B95A1A" w:rsidRPr="00B95A1A" w:rsidRDefault="00B95A1A" w:rsidP="00B95A1A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Pr="00B95A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5A1A" w:rsidRPr="00B95A1A" w:rsidRDefault="00B95A1A" w:rsidP="00B95A1A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Pr="00B9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</w:t>
      </w:r>
    </w:p>
    <w:p w:rsidR="00B95A1A" w:rsidRPr="00B95A1A" w:rsidRDefault="00B95A1A" w:rsidP="00B95A1A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Pr="00B95A1A" w:rsidRDefault="00B95A1A" w:rsidP="00B95A1A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Pr="00B95A1A" w:rsidRDefault="00B95A1A" w:rsidP="00B95A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10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5A1A" w:rsidRPr="00B95A1A" w:rsidRDefault="00B95A1A" w:rsidP="00B95A1A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95A1A" w:rsidRPr="00B95A1A" w:rsidRDefault="00B95A1A" w:rsidP="00B95A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10FF4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10FF4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10FF4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10FF4" w:rsidRDefault="00B10FF4" w:rsidP="00B95A1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5A1A">
        <w:rPr>
          <w:rFonts w:ascii="Times New Roman" w:eastAsia="Calibri" w:hAnsi="Times New Roman" w:cs="Times New Roman"/>
          <w:sz w:val="24"/>
          <w:szCs w:val="24"/>
        </w:rPr>
        <w:t>г. Хабаровск</w:t>
      </w:r>
    </w:p>
    <w:p w:rsidR="00B95A1A" w:rsidRPr="00B95A1A" w:rsidRDefault="00B95A1A" w:rsidP="00B95A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5A1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10FF4">
        <w:rPr>
          <w:rFonts w:ascii="Times New Roman" w:eastAsia="Calibri" w:hAnsi="Times New Roman" w:cs="Times New Roman"/>
          <w:sz w:val="24"/>
          <w:szCs w:val="24"/>
        </w:rPr>
        <w:t>25</w:t>
      </w:r>
      <w:r w:rsidRPr="00B95A1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10FF4" w:rsidRDefault="00B10FF4">
      <w:pPr>
        <w:rPr>
          <w:rFonts w:ascii="Times New Roman" w:hAnsi="Times New Roman" w:cs="Times New Roman"/>
          <w:bCs/>
          <w:sz w:val="28"/>
          <w:szCs w:val="28"/>
        </w:rPr>
      </w:pPr>
    </w:p>
    <w:p w:rsidR="003F4B6C" w:rsidRPr="003F4B6C" w:rsidRDefault="003F4B6C" w:rsidP="003F4B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B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Нормативные документы к ДООП (Новые)2025г.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Федеральный закон от 29 декабря 2012 г. № 273-ФЗ «Об образовании в Российской Федерации»;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Распоряжение Правительства Российской Федерации от 31.03.2022г. № 678-р «Концепция развития дополнительного образования детей до 2030 года»;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Приказ </w:t>
      </w:r>
      <w:proofErr w:type="spellStart"/>
      <w:r w:rsidRPr="003F4B6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3F4B6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3 образования детей в городском округе, муниципальном районе Хабаровского края»;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3F4B6C">
        <w:rPr>
          <w:rFonts w:ascii="Times New Roman" w:hAnsi="Times New Roman" w:cs="Times New Roman"/>
          <w:bCs/>
          <w:sz w:val="28"/>
          <w:szCs w:val="28"/>
        </w:rPr>
        <w:t>разноуровневые</w:t>
      </w:r>
      <w:proofErr w:type="spellEnd"/>
      <w:r w:rsidRPr="003F4B6C">
        <w:rPr>
          <w:rFonts w:ascii="Times New Roman" w:hAnsi="Times New Roman" w:cs="Times New Roman"/>
          <w:bCs/>
          <w:sz w:val="28"/>
          <w:szCs w:val="28"/>
        </w:rPr>
        <w:t xml:space="preserve"> программы) (Письмо Министерства образования и науки Российской Федерации от 18 ноября 2015 г. № 09-3242);</w:t>
      </w:r>
      <w:bookmarkStart w:id="0" w:name="_GoBack"/>
      <w:bookmarkEnd w:id="0"/>
    </w:p>
    <w:p w:rsidR="003F4B6C" w:rsidRPr="001379B3" w:rsidRDefault="003F4B6C" w:rsidP="00A1680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79B3">
        <w:rPr>
          <w:rFonts w:ascii="Times New Roman" w:hAnsi="Times New Roman" w:cs="Times New Roman"/>
          <w:b/>
          <w:bCs/>
          <w:sz w:val="28"/>
          <w:szCs w:val="28"/>
        </w:rPr>
        <w:t>Приказ 220П от 27.05.2025 г. Министерства образования  и науки  Хабаровского края КУГАОУ ДО «Центр развития творчества детей (Региональный модельный центр дополнительного образования детей Хабаровского края) «Об утверждении Положения о дополнительной общеобразовательной общеразвивающей программе, реализуемой в Хабаровском крае»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B6C">
        <w:rPr>
          <w:rFonts w:ascii="Times New Roman" w:hAnsi="Times New Roman" w:cs="Times New Roman"/>
          <w:bCs/>
          <w:sz w:val="28"/>
          <w:szCs w:val="28"/>
        </w:rPr>
        <w:t xml:space="preserve">- Устав МАУ </w:t>
      </w:r>
      <w:proofErr w:type="gramStart"/>
      <w:r w:rsidRPr="003F4B6C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3F4B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3F4B6C">
        <w:rPr>
          <w:rFonts w:ascii="Times New Roman" w:hAnsi="Times New Roman" w:cs="Times New Roman"/>
          <w:bCs/>
          <w:sz w:val="28"/>
          <w:szCs w:val="28"/>
        </w:rPr>
        <w:t>Центр</w:t>
      </w:r>
      <w:proofErr w:type="gramEnd"/>
      <w:r w:rsidRPr="003F4B6C">
        <w:rPr>
          <w:rFonts w:ascii="Times New Roman" w:hAnsi="Times New Roman" w:cs="Times New Roman"/>
          <w:bCs/>
          <w:sz w:val="28"/>
          <w:szCs w:val="28"/>
        </w:rPr>
        <w:t xml:space="preserve"> развития творчества детей и юношества» </w:t>
      </w:r>
    </w:p>
    <w:p w:rsidR="003F4B6C" w:rsidRPr="003F4B6C" w:rsidRDefault="003F4B6C" w:rsidP="00A1680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4B6C" w:rsidRPr="00F710ED" w:rsidRDefault="003F4B6C">
      <w:pPr>
        <w:rPr>
          <w:rFonts w:ascii="Times New Roman" w:hAnsi="Times New Roman" w:cs="Times New Roman"/>
          <w:bCs/>
          <w:sz w:val="28"/>
          <w:szCs w:val="28"/>
        </w:rPr>
      </w:pP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DC6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Требования к структуре ДООП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3.1. ДООП включает следующие структурные элементы: </w:t>
      </w:r>
      <w:proofErr w:type="gramStart"/>
      <w:r w:rsidRPr="00131DC6">
        <w:rPr>
          <w:rFonts w:ascii="Times New Roman" w:hAnsi="Times New Roman" w:cs="Times New Roman"/>
          <w:b/>
          <w:sz w:val="28"/>
          <w:szCs w:val="28"/>
        </w:rPr>
        <w:t>титульный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лист, комплекс основных характеристик, комплекс организационно-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b/>
          <w:sz w:val="28"/>
          <w:szCs w:val="28"/>
        </w:rPr>
        <w:t>педагогических условий, список источников.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3.2. </w:t>
      </w:r>
      <w:r w:rsidRPr="00131DC6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131DC6">
        <w:rPr>
          <w:rFonts w:ascii="Times New Roman" w:hAnsi="Times New Roman" w:cs="Times New Roman"/>
          <w:sz w:val="28"/>
          <w:szCs w:val="28"/>
        </w:rPr>
        <w:t xml:space="preserve"> содержит наименование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организации реализующей ДООП, название образовательной программы,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направленность, уровень освоения, срок реализации программы, возраст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обучающихся, ФИО и должност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и) разработчика(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>) программы, место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 год ее разработки, а также гриф утверждения программы в соответствии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с локальным нормативным актом поставщика образовательных услуг (при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);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3.3</w:t>
      </w:r>
      <w:r w:rsidRPr="00131DC6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ДООП включает</w:t>
      </w:r>
      <w:r w:rsidRPr="00131DC6">
        <w:rPr>
          <w:rFonts w:ascii="Times New Roman" w:hAnsi="Times New Roman" w:cs="Times New Roman"/>
          <w:sz w:val="28"/>
          <w:szCs w:val="28"/>
        </w:rPr>
        <w:t>: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пояснительную записку, цель и задачи программы, учебный план,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содержание программы, планируемые результаты.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3.3.1. </w:t>
      </w:r>
      <w:r w:rsidRPr="00131D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131DC6">
        <w:rPr>
          <w:rFonts w:ascii="Times New Roman" w:hAnsi="Times New Roman" w:cs="Times New Roman"/>
          <w:sz w:val="28"/>
          <w:szCs w:val="28"/>
        </w:rPr>
        <w:t xml:space="preserve">, содержит указание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: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– соответствие программы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нормативным правовым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актам и государственным программным документам;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основные идеи, на которых базируется образовательная программа,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актуальность, новизну, особенность программы;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тип программы в соответствии с п. 1.7. - 1.10. настоящего Положения,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уровень усвоения (стартовый, базовый, продвинутый);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– формы обучения (очная, очно-заочная, заочная, сочетание различных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форм);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формы организации содержания и процесса педагогической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деятельности (интегрированная, комплексная, модульная);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возраст и категории детей, а также индивидуальные особенности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детей (при необходимости), на которых рассчитана программа;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– указание объёмов программы (т.е. совокупной продолжительности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реализации программы и продолжительности реализации каждой ее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части/модуля);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сроки освоения программы</w:t>
      </w:r>
      <w:r w:rsidR="000F269B" w:rsidRPr="00131DC6">
        <w:rPr>
          <w:rFonts w:ascii="Times New Roman" w:hAnsi="Times New Roman" w:cs="Times New Roman"/>
          <w:sz w:val="28"/>
          <w:szCs w:val="28"/>
        </w:rPr>
        <w:t>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режим занятий.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3.3.2. </w:t>
      </w:r>
      <w:r w:rsidRPr="00131DC6"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  <w:r w:rsidRPr="00131DC6">
        <w:rPr>
          <w:rFonts w:ascii="Times New Roman" w:hAnsi="Times New Roman" w:cs="Times New Roman"/>
          <w:sz w:val="28"/>
          <w:szCs w:val="28"/>
        </w:rPr>
        <w:t xml:space="preserve"> Указывается цель, на достижение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которой направлена реализация программы и задачи, которые необходимо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выполнить для достижения указанной цели. В том числе в программе должно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быть представлено обоснование соответствия цели, задач, содержания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и образовательных результатов программы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региональным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социально-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экономическим и социокультурным потребностям.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3.3.3. </w:t>
      </w:r>
      <w:r w:rsidRPr="00F710ED">
        <w:rPr>
          <w:rFonts w:ascii="Times New Roman" w:hAnsi="Times New Roman" w:cs="Times New Roman"/>
          <w:b/>
          <w:sz w:val="28"/>
          <w:szCs w:val="28"/>
        </w:rPr>
        <w:t>Учебный план.</w:t>
      </w:r>
      <w:r w:rsidRPr="00131DC6">
        <w:rPr>
          <w:rFonts w:ascii="Times New Roman" w:hAnsi="Times New Roman" w:cs="Times New Roman"/>
          <w:sz w:val="28"/>
          <w:szCs w:val="28"/>
        </w:rPr>
        <w:t xml:space="preserve"> В учебном плане прописываются названия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крупных разделов, модулей, количество часов и формы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промежуточного</w:t>
      </w:r>
      <w:proofErr w:type="gramEnd"/>
    </w:p>
    <w:p w:rsidR="005A71A0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контроля и аттестации </w:t>
      </w:r>
      <w:r w:rsidRPr="00131DC6">
        <w:rPr>
          <w:rFonts w:ascii="Times New Roman" w:hAnsi="Times New Roman" w:cs="Times New Roman"/>
          <w:b/>
          <w:sz w:val="28"/>
          <w:szCs w:val="28"/>
        </w:rPr>
        <w:t>(Приложение 1).</w:t>
      </w:r>
    </w:p>
    <w:p w:rsidR="00200210" w:rsidRPr="00131DC6" w:rsidRDefault="0020021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46E0" w:rsidRPr="00F710ED" w:rsidRDefault="008946E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6E0" w:rsidRPr="00F710ED" w:rsidRDefault="008946E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lastRenderedPageBreak/>
        <w:t xml:space="preserve">3.3.4. </w:t>
      </w:r>
      <w:r w:rsidRPr="00131DC6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131DC6">
        <w:rPr>
          <w:rFonts w:ascii="Times New Roman" w:hAnsi="Times New Roman" w:cs="Times New Roman"/>
          <w:sz w:val="28"/>
          <w:szCs w:val="28"/>
        </w:rPr>
        <w:t xml:space="preserve"> включает краткое описание разделов и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тем внутри разделов в том порядке, в котором они представлены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учебном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по схеме: наименование раздела, теоретические сведения,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практическая работа, формы контроля.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3.3.5. </w:t>
      </w:r>
      <w:r w:rsidRPr="00131DC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131DC6">
        <w:rPr>
          <w:rFonts w:ascii="Times New Roman" w:hAnsi="Times New Roman" w:cs="Times New Roman"/>
          <w:sz w:val="28"/>
          <w:szCs w:val="28"/>
        </w:rPr>
        <w:t xml:space="preserve"> должны быть конкретными,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соотноситься с целями и задачами и отражать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 личностные достижения учащихся за период реализации ДООП.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 </w:t>
      </w:r>
      <w:r w:rsidRPr="00131DC6">
        <w:rPr>
          <w:rFonts w:ascii="Times New Roman" w:hAnsi="Times New Roman" w:cs="Times New Roman"/>
          <w:b/>
          <w:sz w:val="28"/>
          <w:szCs w:val="28"/>
        </w:rPr>
        <w:t xml:space="preserve">Комплекс организационно-педагогических условий </w:t>
      </w:r>
      <w:r w:rsidRPr="00131DC6">
        <w:rPr>
          <w:rFonts w:ascii="Times New Roman" w:hAnsi="Times New Roman" w:cs="Times New Roman"/>
          <w:sz w:val="28"/>
          <w:szCs w:val="28"/>
        </w:rPr>
        <w:t>включает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календарный учебный график, описание образовательных и учебных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форматов, материально-техническое обеспечение программы, методическое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обеспечение, формы промежуточного контроля и контрольно-измерительные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материалы.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3.4.1. </w:t>
      </w:r>
      <w:r w:rsidRPr="00131DC6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Pr="00131DC6">
        <w:rPr>
          <w:rFonts w:ascii="Times New Roman" w:hAnsi="Times New Roman" w:cs="Times New Roman"/>
          <w:sz w:val="28"/>
          <w:szCs w:val="28"/>
        </w:rPr>
        <w:t xml:space="preserve"> составляется для каждой группы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 определяет количество учебных недель, дней, часов, даты начала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и окончания учебных периодов/этапов, режим занятий. Форма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календарного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учебного графика закрепляется локальным актом организации, реализующей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ДООП </w:t>
      </w:r>
      <w:r w:rsidRPr="00131DC6">
        <w:rPr>
          <w:rFonts w:ascii="Times New Roman" w:hAnsi="Times New Roman" w:cs="Times New Roman"/>
          <w:b/>
          <w:sz w:val="28"/>
          <w:szCs w:val="28"/>
        </w:rPr>
        <w:t>(Приложение 2).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3.4.2. </w:t>
      </w:r>
      <w:r w:rsidRPr="00131DC6">
        <w:rPr>
          <w:rFonts w:ascii="Times New Roman" w:hAnsi="Times New Roman" w:cs="Times New Roman"/>
          <w:b/>
          <w:sz w:val="28"/>
          <w:szCs w:val="28"/>
        </w:rPr>
        <w:t>Описание образовательных и учебных форматов</w:t>
      </w:r>
      <w:r w:rsidRPr="00131DC6">
        <w:rPr>
          <w:rFonts w:ascii="Times New Roman" w:hAnsi="Times New Roman" w:cs="Times New Roman"/>
          <w:sz w:val="28"/>
          <w:szCs w:val="28"/>
        </w:rPr>
        <w:t xml:space="preserve"> содержит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перечисление и краткое обозначение форм, используемых в процессе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реализации ДООП.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3.4.3. </w:t>
      </w:r>
      <w:r w:rsidRPr="00131DC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  <w:r w:rsidRPr="00131DC6">
        <w:rPr>
          <w:rFonts w:ascii="Times New Roman" w:hAnsi="Times New Roman" w:cs="Times New Roman"/>
          <w:sz w:val="28"/>
          <w:szCs w:val="28"/>
        </w:rPr>
        <w:t xml:space="preserve"> включает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перечень оборудования, инструментов и материалов, помещений,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для реализации программы.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3.4.4. </w:t>
      </w:r>
      <w:r w:rsidRPr="00131DC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31DC6">
        <w:rPr>
          <w:rFonts w:ascii="Times New Roman" w:hAnsi="Times New Roman" w:cs="Times New Roman"/>
          <w:sz w:val="28"/>
          <w:szCs w:val="28"/>
        </w:rPr>
        <w:t xml:space="preserve"> – это описание методов, приемов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 технологий преподавания, педагогических технологий организации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учебных занятий. Данный раздел может включать: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учебные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планы, методические рекомендации, алгоритмы учебных занятий,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технологические карты, рабочие тетради, инструкции, дидактические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материалы, комплекты заданий, образцы работ, контрольные измерительные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материалы и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3.4.5. </w:t>
      </w:r>
      <w:r w:rsidRPr="00131DC6">
        <w:rPr>
          <w:rFonts w:ascii="Times New Roman" w:hAnsi="Times New Roman" w:cs="Times New Roman"/>
          <w:b/>
          <w:sz w:val="28"/>
          <w:szCs w:val="28"/>
        </w:rPr>
        <w:t>Формы промежуточного контроля</w:t>
      </w:r>
      <w:r w:rsidRPr="00131DC6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по итогам полугодия;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– по итогам учебного года.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3.4.6. </w:t>
      </w:r>
      <w:r w:rsidRPr="00131DC6">
        <w:rPr>
          <w:rFonts w:ascii="Times New Roman" w:hAnsi="Times New Roman" w:cs="Times New Roman"/>
          <w:b/>
          <w:sz w:val="28"/>
          <w:szCs w:val="28"/>
        </w:rPr>
        <w:t>Формы представления результатов</w:t>
      </w:r>
      <w:r w:rsidRPr="00131DC6">
        <w:rPr>
          <w:rFonts w:ascii="Times New Roman" w:hAnsi="Times New Roman" w:cs="Times New Roman"/>
          <w:sz w:val="28"/>
          <w:szCs w:val="28"/>
        </w:rPr>
        <w:t xml:space="preserve"> прописываются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в соответствии с направленностью программы (соревнования, сдача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нормативов по виду спорта, участие в спортивных/туристических походах,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участие в выставках, конкурсах, фестивалях, презентациях проектов,</w:t>
      </w:r>
    </w:p>
    <w:p w:rsidR="000F269B" w:rsidRPr="00613A2D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отчётных концертах/занятиях, спектаклях и т.п.).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3.4.7. </w:t>
      </w:r>
      <w:r w:rsidRPr="00131DC6">
        <w:rPr>
          <w:rFonts w:ascii="Times New Roman" w:hAnsi="Times New Roman" w:cs="Times New Roman"/>
          <w:b/>
          <w:sz w:val="28"/>
          <w:szCs w:val="28"/>
        </w:rPr>
        <w:t>Оценочные/контрольно-измерительные материалы</w:t>
      </w:r>
      <w:r w:rsidRPr="00131DC6">
        <w:rPr>
          <w:rFonts w:ascii="Times New Roman" w:hAnsi="Times New Roman" w:cs="Times New Roman"/>
          <w:sz w:val="28"/>
          <w:szCs w:val="28"/>
        </w:rPr>
        <w:t>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формирующие систему оценивания (диагностические карты, контрольные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нормативы, тестовые задания, оценочные листы и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).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3.5. </w:t>
      </w:r>
      <w:r w:rsidRPr="00131DC6">
        <w:rPr>
          <w:rFonts w:ascii="Times New Roman" w:hAnsi="Times New Roman" w:cs="Times New Roman"/>
          <w:b/>
          <w:sz w:val="28"/>
          <w:szCs w:val="28"/>
        </w:rPr>
        <w:t>Список источников представляет собой перечень литературы</w:t>
      </w:r>
      <w:r w:rsidRPr="00131DC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других материалов, в том числе размещённых в сети Интернет, необходимых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программы,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составленный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отдельно для педагогов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 обучающихся.</w:t>
      </w:r>
    </w:p>
    <w:p w:rsidR="004957EC" w:rsidRPr="00131DC6" w:rsidRDefault="004957EC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DC6">
        <w:rPr>
          <w:rFonts w:ascii="Times New Roman" w:hAnsi="Times New Roman" w:cs="Times New Roman"/>
          <w:b/>
          <w:bCs/>
          <w:sz w:val="28"/>
          <w:szCs w:val="28"/>
        </w:rPr>
        <w:t>4. Требования к оформлению ДООП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4.1. Текст набирается шрифтом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>, размером шрифта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14, одинарный межстрочный интервал, абзацный отступ текста – 1,25,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выравнивание по ширине, на бумаге А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>. Поля: верхнее, нижнее – 2 см; левое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– 3,5 см,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– 1 см.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4.2. Таблицы вставляются непосредственно в текст. Текст таблиц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набирается шрифтом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DC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31DC6">
        <w:rPr>
          <w:rFonts w:ascii="Times New Roman" w:hAnsi="Times New Roman" w:cs="Times New Roman"/>
          <w:sz w:val="28"/>
          <w:szCs w:val="28"/>
        </w:rPr>
        <w:t xml:space="preserve">, размером шрифта 12,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одинарный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межстрочный интервал, без абзацного отступа.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4.3. Заголовки набираются полужирным шрифтом (шрифт 14),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выравнивание по центру, точка в конце заголовка не ставится. Заголовок,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DC6">
        <w:rPr>
          <w:rFonts w:ascii="Times New Roman" w:hAnsi="Times New Roman" w:cs="Times New Roman"/>
          <w:sz w:val="28"/>
          <w:szCs w:val="28"/>
        </w:rPr>
        <w:t>состоящий из двух и более строк, печатается через один межстрочный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интервал. Заголовок отделяется от предыдущего текста одним интервалом.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4.4. Страницы нумеруются. Номера страниц проставляются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середине нижнего поля документа. Титульный лист считается первым, но не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нумеруется, так же, как и листы приложений.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4.5. Список источников составляется в алфавитном порядке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и оформляется в соответствии с требованиями к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библиографическим</w:t>
      </w:r>
      <w:proofErr w:type="gramEnd"/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 xml:space="preserve">ссылкам – ГОСТ </w:t>
      </w:r>
      <w:proofErr w:type="gramStart"/>
      <w:r w:rsidRPr="00131D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1DC6">
        <w:rPr>
          <w:rFonts w:ascii="Times New Roman" w:hAnsi="Times New Roman" w:cs="Times New Roman"/>
          <w:sz w:val="28"/>
          <w:szCs w:val="28"/>
        </w:rPr>
        <w:t xml:space="preserve"> 7.0.100-2018.</w:t>
      </w:r>
    </w:p>
    <w:p w:rsidR="005A71A0" w:rsidRPr="00131DC6" w:rsidRDefault="005A71A0" w:rsidP="005A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4.6. Приложения вставляются после списка источников, в тексте</w:t>
      </w:r>
    </w:p>
    <w:p w:rsidR="00EE10F3" w:rsidRDefault="005A71A0" w:rsidP="005A71A0">
      <w:pPr>
        <w:rPr>
          <w:rFonts w:ascii="Times New Roman" w:hAnsi="Times New Roman" w:cs="Times New Roman"/>
          <w:sz w:val="28"/>
          <w:szCs w:val="28"/>
        </w:rPr>
      </w:pPr>
      <w:r w:rsidRPr="00131DC6">
        <w:rPr>
          <w:rFonts w:ascii="Times New Roman" w:hAnsi="Times New Roman" w:cs="Times New Roman"/>
          <w:sz w:val="28"/>
          <w:szCs w:val="28"/>
        </w:rPr>
        <w:t>программы на них делаются ссылки.</w:t>
      </w:r>
    </w:p>
    <w:p w:rsidR="00914A78" w:rsidRPr="00131DC6" w:rsidRDefault="00914A78" w:rsidP="005A71A0">
      <w:pPr>
        <w:rPr>
          <w:rFonts w:ascii="Times New Roman" w:hAnsi="Times New Roman" w:cs="Times New Roman"/>
          <w:sz w:val="28"/>
          <w:szCs w:val="28"/>
        </w:rPr>
      </w:pPr>
    </w:p>
    <w:p w:rsidR="00263EBA" w:rsidRPr="00263EBA" w:rsidRDefault="00263EBA" w:rsidP="00263EBA">
      <w:pPr>
        <w:jc w:val="right"/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</w:pPr>
      <w:r w:rsidRPr="00263EBA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 xml:space="preserve">Приложение </w:t>
      </w:r>
      <w:r w:rsidR="005D6B4C" w:rsidRPr="005D6B4C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>1</w:t>
      </w:r>
    </w:p>
    <w:p w:rsidR="00263EBA" w:rsidRPr="00263EBA" w:rsidRDefault="00263EBA" w:rsidP="00263EBA">
      <w:pPr>
        <w:jc w:val="center"/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</w:pPr>
      <w:r w:rsidRPr="00263EBA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>Оформление учебного плана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992"/>
        <w:gridCol w:w="1039"/>
        <w:gridCol w:w="1229"/>
        <w:gridCol w:w="2551"/>
      </w:tblGrid>
      <w:tr w:rsidR="00263EBA" w:rsidRPr="00263EBA" w:rsidTr="0052420B">
        <w:tc>
          <w:tcPr>
            <w:tcW w:w="567" w:type="dxa"/>
            <w:vMerge w:val="restart"/>
          </w:tcPr>
          <w:p w:rsidR="00263EBA" w:rsidRPr="00263EBA" w:rsidRDefault="00263EBA" w:rsidP="0026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№</w:t>
            </w:r>
          </w:p>
          <w:p w:rsidR="00263EBA" w:rsidRPr="00263EBA" w:rsidRDefault="00263EBA" w:rsidP="00263EBA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lang w:eastAsia="ru-RU"/>
              </w:rPr>
            </w:pPr>
            <w:proofErr w:type="gramStart"/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п</w:t>
            </w:r>
            <w:proofErr w:type="gramEnd"/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4" w:type="dxa"/>
            <w:vMerge w:val="restart"/>
          </w:tcPr>
          <w:p w:rsidR="00263EBA" w:rsidRPr="00263EBA" w:rsidRDefault="00263EBA" w:rsidP="0026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Название раздела,</w:t>
            </w:r>
          </w:p>
          <w:p w:rsidR="00263EBA" w:rsidRPr="00263EBA" w:rsidRDefault="00263EBA" w:rsidP="00263EBA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60" w:type="dxa"/>
            <w:gridSpan w:val="3"/>
          </w:tcPr>
          <w:p w:rsidR="00263EBA" w:rsidRPr="00263EBA" w:rsidRDefault="00263EBA" w:rsidP="00263EBA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lang w:eastAsia="ru-RU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263EBA" w:rsidRPr="00263EBA" w:rsidRDefault="00263EBA" w:rsidP="0026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Формы</w:t>
            </w:r>
          </w:p>
          <w:p w:rsidR="00263EBA" w:rsidRPr="00263EBA" w:rsidRDefault="00263EBA" w:rsidP="0026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аттестации/</w:t>
            </w:r>
          </w:p>
          <w:p w:rsidR="00263EBA" w:rsidRPr="00263EBA" w:rsidRDefault="00263EBA" w:rsidP="00263EBA">
            <w:pPr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контроля</w:t>
            </w:r>
          </w:p>
        </w:tc>
      </w:tr>
      <w:tr w:rsidR="00263EBA" w:rsidRPr="00263EBA" w:rsidTr="0052420B">
        <w:tc>
          <w:tcPr>
            <w:tcW w:w="567" w:type="dxa"/>
            <w:vMerge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4254" w:type="dxa"/>
            <w:vMerge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992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9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lang w:eastAsia="ru-RU"/>
              </w:rPr>
              <w:t xml:space="preserve">Теория </w:t>
            </w:r>
          </w:p>
        </w:tc>
        <w:tc>
          <w:tcPr>
            <w:tcW w:w="1229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  <w:r w:rsidRPr="00263EBA">
              <w:rPr>
                <w:rFonts w:ascii="TimesNewRomanPSMT" w:eastAsia="Calibri" w:hAnsi="TimesNewRomanPSMT" w:cs="TimesNewRomanPSMT"/>
                <w:lang w:eastAsia="ru-RU"/>
              </w:rPr>
              <w:t xml:space="preserve">Практика </w:t>
            </w:r>
          </w:p>
        </w:tc>
        <w:tc>
          <w:tcPr>
            <w:tcW w:w="2551" w:type="dxa"/>
            <w:vMerge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</w:tr>
      <w:tr w:rsidR="00263EBA" w:rsidRPr="00263EBA" w:rsidTr="0052420B">
        <w:tc>
          <w:tcPr>
            <w:tcW w:w="567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4254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992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1039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1229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  <w:tc>
          <w:tcPr>
            <w:tcW w:w="2551" w:type="dxa"/>
          </w:tcPr>
          <w:p w:rsidR="00263EBA" w:rsidRPr="00263EBA" w:rsidRDefault="00263EBA" w:rsidP="00263EBA">
            <w:pPr>
              <w:spacing w:after="0" w:line="240" w:lineRule="auto"/>
              <w:jc w:val="both"/>
              <w:rPr>
                <w:rFonts w:ascii="TimesNewRomanPSMT" w:eastAsia="Calibri" w:hAnsi="TimesNewRomanPSMT" w:cs="TimesNewRomanPSMT"/>
                <w:lang w:eastAsia="ru-RU"/>
              </w:rPr>
            </w:pPr>
          </w:p>
        </w:tc>
      </w:tr>
    </w:tbl>
    <w:p w:rsidR="00EE10F3" w:rsidRDefault="00EE10F3" w:rsidP="005A71A0">
      <w:pPr>
        <w:rPr>
          <w:rFonts w:ascii="Times New Roman" w:hAnsi="Times New Roman" w:cs="Times New Roman"/>
          <w:sz w:val="28"/>
          <w:szCs w:val="28"/>
        </w:rPr>
      </w:pPr>
    </w:p>
    <w:p w:rsidR="0046173A" w:rsidRPr="0046173A" w:rsidRDefault="0046173A" w:rsidP="0046173A">
      <w:pPr>
        <w:jc w:val="right"/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</w:pPr>
      <w:r w:rsidRPr="0046173A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 xml:space="preserve">Приложение </w:t>
      </w:r>
      <w:r w:rsidR="005D6B4C" w:rsidRPr="005D6B4C">
        <w:rPr>
          <w:rFonts w:ascii="TimesNewRomanPSMT" w:eastAsia="Calibri" w:hAnsi="TimesNewRomanPSMT" w:cs="TimesNewRomanPSMT"/>
          <w:b/>
          <w:sz w:val="28"/>
          <w:szCs w:val="28"/>
          <w:lang w:eastAsia="ru-RU"/>
        </w:rPr>
        <w:t>2</w:t>
      </w:r>
    </w:p>
    <w:p w:rsidR="00EE5152" w:rsidRPr="00B813C0" w:rsidRDefault="00EE5152" w:rsidP="00EE515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13C0">
        <w:rPr>
          <w:rFonts w:ascii="Times New Roman" w:hAnsi="Times New Roman" w:cs="Times New Roman"/>
          <w:b/>
          <w:sz w:val="28"/>
          <w:szCs w:val="28"/>
          <w:lang w:eastAsia="ru-RU"/>
        </w:rPr>
        <w:t>Оформление календарного учебного графика</w:t>
      </w:r>
    </w:p>
    <w:p w:rsidR="00EE5152" w:rsidRPr="00223268" w:rsidRDefault="00EE5152" w:rsidP="00EE5152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3686"/>
        <w:gridCol w:w="1417"/>
        <w:gridCol w:w="851"/>
        <w:gridCol w:w="1984"/>
      </w:tblGrid>
      <w:tr w:rsidR="00EE5152" w:rsidRPr="00223268" w:rsidTr="006D0D54">
        <w:tc>
          <w:tcPr>
            <w:tcW w:w="56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23268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23268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127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850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686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Форма</w:t>
            </w:r>
          </w:p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проведения</w:t>
            </w:r>
          </w:p>
        </w:tc>
        <w:tc>
          <w:tcPr>
            <w:tcW w:w="851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984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Форма</w:t>
            </w:r>
          </w:p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23268">
              <w:rPr>
                <w:rFonts w:ascii="Times New Roman" w:hAnsi="Times New Roman" w:cs="Times New Roman"/>
                <w:lang w:eastAsia="ru-RU"/>
              </w:rPr>
              <w:t>контроля</w:t>
            </w:r>
          </w:p>
        </w:tc>
      </w:tr>
      <w:tr w:rsidR="00EE5152" w:rsidRPr="00223268" w:rsidTr="006D0D54">
        <w:tc>
          <w:tcPr>
            <w:tcW w:w="56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EE5152" w:rsidRPr="00223268" w:rsidRDefault="00EE5152" w:rsidP="006D0D5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E5152" w:rsidRPr="00223268" w:rsidRDefault="00EE5152" w:rsidP="00EE5152">
      <w:pPr>
        <w:pStyle w:val="a5"/>
        <w:jc w:val="both"/>
        <w:rPr>
          <w:rFonts w:ascii="Times New Roman" w:hAnsi="Times New Roman" w:cs="Times New Roman"/>
        </w:rPr>
      </w:pPr>
    </w:p>
    <w:p w:rsidR="00EE5152" w:rsidRPr="00223268" w:rsidRDefault="00EE5152" w:rsidP="00EE5152">
      <w:pPr>
        <w:pStyle w:val="a5"/>
        <w:jc w:val="both"/>
        <w:rPr>
          <w:rFonts w:ascii="Times New Roman" w:hAnsi="Times New Roman" w:cs="Times New Roman"/>
        </w:rPr>
      </w:pPr>
    </w:p>
    <w:p w:rsidR="00EE5152" w:rsidRPr="00223268" w:rsidRDefault="00EE5152" w:rsidP="00EE5152">
      <w:pPr>
        <w:pStyle w:val="a5"/>
        <w:jc w:val="both"/>
        <w:rPr>
          <w:rFonts w:ascii="Times New Roman" w:hAnsi="Times New Roman" w:cs="Times New Roman"/>
        </w:rPr>
      </w:pPr>
    </w:p>
    <w:p w:rsidR="00200210" w:rsidRDefault="00200210" w:rsidP="007443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0210" w:rsidRDefault="00200210" w:rsidP="00914A78">
      <w:pPr>
        <w:rPr>
          <w:rFonts w:ascii="Times New Roman" w:hAnsi="Times New Roman" w:cs="Times New Roman"/>
          <w:b/>
          <w:sz w:val="28"/>
          <w:szCs w:val="28"/>
        </w:rPr>
      </w:pPr>
    </w:p>
    <w:p w:rsidR="00744302" w:rsidRPr="00744302" w:rsidRDefault="00744302" w:rsidP="007443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430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4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города Хабаровск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0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Хабаровск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302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развития творчества детей и юношества»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7" w:type="dxa"/>
        <w:jc w:val="center"/>
        <w:tblLook w:val="04A0" w:firstRow="1" w:lastRow="0" w:firstColumn="1" w:lastColumn="0" w:noHBand="0" w:noVBand="1"/>
      </w:tblPr>
      <w:tblGrid>
        <w:gridCol w:w="3678"/>
        <w:gridCol w:w="2236"/>
        <w:gridCol w:w="3433"/>
      </w:tblGrid>
      <w:tr w:rsidR="00744302" w:rsidRPr="00744302" w:rsidTr="001D6982">
        <w:trPr>
          <w:trHeight w:val="1483"/>
          <w:jc w:val="center"/>
        </w:trPr>
        <w:tc>
          <w:tcPr>
            <w:tcW w:w="3678" w:type="dxa"/>
            <w:hideMark/>
          </w:tcPr>
          <w:p w:rsidR="00744302" w:rsidRPr="00744302" w:rsidRDefault="00744302" w:rsidP="0074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44302" w:rsidRPr="00744302" w:rsidRDefault="00744302" w:rsidP="0074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744302" w:rsidRPr="00744302" w:rsidRDefault="00744302" w:rsidP="0074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гогического совета  Протокол № _____</w:t>
            </w:r>
          </w:p>
          <w:p w:rsidR="00744302" w:rsidRPr="00744302" w:rsidRDefault="00744302" w:rsidP="0074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  2025</w:t>
            </w: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6" w:type="dxa"/>
            <w:hideMark/>
          </w:tcPr>
          <w:p w:rsidR="00744302" w:rsidRPr="00744302" w:rsidRDefault="00744302" w:rsidP="0074430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hideMark/>
          </w:tcPr>
          <w:p w:rsidR="00744302" w:rsidRPr="00744302" w:rsidRDefault="00744302" w:rsidP="0074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УТВЕРЖДАЮ</w:t>
            </w:r>
          </w:p>
          <w:p w:rsidR="00744302" w:rsidRPr="00744302" w:rsidRDefault="00744302" w:rsidP="0074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744302" w:rsidRPr="00744302" w:rsidRDefault="00744302" w:rsidP="0074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«ЦРТДиЮ»</w:t>
            </w:r>
          </w:p>
          <w:p w:rsidR="00744302" w:rsidRPr="00744302" w:rsidRDefault="00744302" w:rsidP="0074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________П.С. </w:t>
            </w:r>
            <w:proofErr w:type="spellStart"/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Ермизов</w:t>
            </w:r>
            <w:proofErr w:type="spellEnd"/>
          </w:p>
          <w:p w:rsidR="00744302" w:rsidRPr="00744302" w:rsidRDefault="00744302" w:rsidP="0074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4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44302" w:rsidRPr="00744302" w:rsidRDefault="00744302" w:rsidP="00744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ind w:left="96" w:firstLine="5568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4302" w:rsidRPr="00744302" w:rsidRDefault="00744302" w:rsidP="007443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4302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общеразвивающая</w:t>
      </w:r>
      <w:r w:rsidRPr="007443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4302">
        <w:rPr>
          <w:rFonts w:ascii="Times New Roman" w:eastAsia="Calibri" w:hAnsi="Times New Roman" w:cs="Times New Roman"/>
          <w:sz w:val="28"/>
          <w:szCs w:val="28"/>
        </w:rPr>
        <w:t>программа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44302">
        <w:rPr>
          <w:rFonts w:ascii="Times New Roman" w:eastAsia="Calibri" w:hAnsi="Times New Roman" w:cs="Times New Roman"/>
          <w:b/>
          <w:sz w:val="32"/>
          <w:szCs w:val="32"/>
        </w:rPr>
        <w:t xml:space="preserve"> « </w:t>
      </w:r>
      <w:r w:rsidR="00131DC6">
        <w:rPr>
          <w:rFonts w:ascii="Times New Roman" w:eastAsia="Calibri" w:hAnsi="Times New Roman" w:cs="Times New Roman"/>
          <w:b/>
          <w:sz w:val="32"/>
          <w:szCs w:val="32"/>
        </w:rPr>
        <w:t>Дорога к танцу</w:t>
      </w:r>
      <w:r w:rsidRPr="00744302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Default="00744302" w:rsidP="0074430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Направленность: </w:t>
      </w: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744302" w:rsidRPr="00744302" w:rsidRDefault="00744302" w:rsidP="0074430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стартовый</w:t>
      </w:r>
    </w:p>
    <w:p w:rsidR="00744302" w:rsidRPr="00744302" w:rsidRDefault="00744302" w:rsidP="00744302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744302">
        <w:rPr>
          <w:rFonts w:ascii="Times New Roman" w:eastAsia="Calibri" w:hAnsi="Times New Roman" w:cs="Times New Roman"/>
          <w:b/>
          <w:sz w:val="28"/>
          <w:szCs w:val="28"/>
        </w:rPr>
        <w:t>Возраст обучающихся:</w:t>
      </w:r>
      <w:r w:rsidRPr="00744302">
        <w:rPr>
          <w:rFonts w:ascii="Times New Roman" w:eastAsia="Calibri" w:hAnsi="Times New Roman" w:cs="Times New Roman"/>
          <w:sz w:val="28"/>
          <w:szCs w:val="28"/>
        </w:rPr>
        <w:t xml:space="preserve"> 12-14 лет</w:t>
      </w:r>
    </w:p>
    <w:p w:rsidR="00744302" w:rsidRPr="00744302" w:rsidRDefault="00744302" w:rsidP="00744302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44302">
        <w:rPr>
          <w:rFonts w:ascii="Times New Roman" w:eastAsia="Calibri" w:hAnsi="Times New Roman" w:cs="Times New Roman"/>
          <w:b/>
          <w:sz w:val="28"/>
          <w:szCs w:val="28"/>
        </w:rPr>
        <w:t>Срок реализации:</w:t>
      </w:r>
      <w:r w:rsidRPr="00744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год</w:t>
      </w: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</w:p>
    <w:p w:rsidR="00744302" w:rsidRPr="00744302" w:rsidRDefault="00744302" w:rsidP="00744302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Черткова С.Н.</w:t>
      </w:r>
    </w:p>
    <w:p w:rsidR="00744302" w:rsidRPr="00744302" w:rsidRDefault="00744302" w:rsidP="00744302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дополнительного образования,</w:t>
      </w:r>
    </w:p>
    <w:p w:rsidR="00744302" w:rsidRPr="00744302" w:rsidRDefault="00744302" w:rsidP="00744302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</w:t>
      </w:r>
    </w:p>
    <w:p w:rsidR="00744302" w:rsidRPr="00744302" w:rsidRDefault="00744302" w:rsidP="00744302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Pr="00744302" w:rsidRDefault="00744302" w:rsidP="00744302">
      <w:pPr>
        <w:spacing w:after="0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Pr="00744302" w:rsidRDefault="00744302" w:rsidP="0074430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4302" w:rsidRPr="00744302" w:rsidRDefault="00744302" w:rsidP="0074430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744302" w:rsidRPr="00744302" w:rsidRDefault="00744302" w:rsidP="007443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4302">
        <w:rPr>
          <w:rFonts w:ascii="Times New Roman" w:eastAsia="Calibri" w:hAnsi="Times New Roman" w:cs="Times New Roman"/>
          <w:sz w:val="24"/>
          <w:szCs w:val="24"/>
        </w:rPr>
        <w:t>г. Хабаровск</w:t>
      </w:r>
    </w:p>
    <w:p w:rsidR="00EE10F3" w:rsidRDefault="00744302" w:rsidP="0082643A">
      <w:pPr>
        <w:spacing w:after="0" w:line="240" w:lineRule="auto"/>
        <w:jc w:val="center"/>
      </w:pPr>
      <w:r w:rsidRPr="0074430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74430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E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EE"/>
    <w:rsid w:val="000876A4"/>
    <w:rsid w:val="000F269B"/>
    <w:rsid w:val="00131DC6"/>
    <w:rsid w:val="001379B3"/>
    <w:rsid w:val="00200210"/>
    <w:rsid w:val="002565EE"/>
    <w:rsid w:val="00263EBA"/>
    <w:rsid w:val="003F4B6C"/>
    <w:rsid w:val="0046173A"/>
    <w:rsid w:val="004957EC"/>
    <w:rsid w:val="0052420B"/>
    <w:rsid w:val="005A71A0"/>
    <w:rsid w:val="005D6B4C"/>
    <w:rsid w:val="00613A2D"/>
    <w:rsid w:val="00744302"/>
    <w:rsid w:val="007D22EC"/>
    <w:rsid w:val="0082643A"/>
    <w:rsid w:val="008946E0"/>
    <w:rsid w:val="008F1907"/>
    <w:rsid w:val="00914A78"/>
    <w:rsid w:val="00A148F6"/>
    <w:rsid w:val="00A1680E"/>
    <w:rsid w:val="00B10FF4"/>
    <w:rsid w:val="00B813C0"/>
    <w:rsid w:val="00B95A1A"/>
    <w:rsid w:val="00C6413C"/>
    <w:rsid w:val="00E248B0"/>
    <w:rsid w:val="00EE10F3"/>
    <w:rsid w:val="00EE5152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5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2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5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D7D1-DBEF-4FC4-9C59-04319E57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</dc:creator>
  <cp:keywords/>
  <dc:description/>
  <cp:lastModifiedBy>Колесникова Светлана</cp:lastModifiedBy>
  <cp:revision>31</cp:revision>
  <cp:lastPrinted>2025-06-10T05:19:00Z</cp:lastPrinted>
  <dcterms:created xsi:type="dcterms:W3CDTF">2025-06-06T05:30:00Z</dcterms:created>
  <dcterms:modified xsi:type="dcterms:W3CDTF">2025-07-01T00:25:00Z</dcterms:modified>
</cp:coreProperties>
</file>